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9C" w:rsidRPr="004A5D92" w:rsidRDefault="00EC439C" w:rsidP="00EC439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C439C" w:rsidRPr="004A5D92" w:rsidRDefault="009979B8" w:rsidP="00EC439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Anexo X</w:t>
      </w:r>
      <w:bookmarkStart w:id="0" w:name="_GoBack"/>
      <w:bookmarkEnd w:id="0"/>
    </w:p>
    <w:p w:rsidR="00EC439C" w:rsidRPr="004A5D92" w:rsidRDefault="00EC439C" w:rsidP="00EC439C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4A5D92">
        <w:rPr>
          <w:rFonts w:ascii="Verdana" w:hAnsi="Verdana"/>
          <w:b/>
          <w:sz w:val="18"/>
          <w:szCs w:val="18"/>
        </w:rPr>
        <w:t>RELAÇÃO NOMINAL DE DIRIGENTES</w:t>
      </w:r>
    </w:p>
    <w:p w:rsidR="00EC439C" w:rsidRPr="004A5D92" w:rsidRDefault="00EC439C" w:rsidP="00EC439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(</w:t>
      </w:r>
      <w:proofErr w:type="gramStart"/>
      <w:r w:rsidRPr="004A5D92">
        <w:rPr>
          <w:rFonts w:ascii="Verdana" w:hAnsi="Verdana"/>
          <w:sz w:val="18"/>
          <w:szCs w:val="18"/>
        </w:rPr>
        <w:t>art.</w:t>
      </w:r>
      <w:proofErr w:type="gramEnd"/>
      <w:r w:rsidRPr="004A5D92">
        <w:rPr>
          <w:rFonts w:ascii="Verdana" w:hAnsi="Verdana"/>
          <w:sz w:val="18"/>
          <w:szCs w:val="18"/>
        </w:rPr>
        <w:t xml:space="preserve"> 34, VI da Lei n° 13.019/2014 e art. 26, VII do Decreto Estadual nº 14.494/16)</w:t>
      </w:r>
    </w:p>
    <w:p w:rsidR="00EC439C" w:rsidRPr="004A5D92" w:rsidRDefault="00EC439C" w:rsidP="00EC439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comgrade"/>
        <w:tblW w:w="10485" w:type="dxa"/>
        <w:jc w:val="center"/>
        <w:tblLook w:val="04A0" w:firstRow="1" w:lastRow="0" w:firstColumn="1" w:lastColumn="0" w:noHBand="0" w:noVBand="1"/>
      </w:tblPr>
      <w:tblGrid>
        <w:gridCol w:w="1980"/>
        <w:gridCol w:w="675"/>
        <w:gridCol w:w="2443"/>
        <w:gridCol w:w="587"/>
        <w:gridCol w:w="1114"/>
        <w:gridCol w:w="3686"/>
      </w:tblGrid>
      <w:tr w:rsidR="00EC439C" w:rsidRPr="007D0B51" w:rsidTr="00EC439C">
        <w:trPr>
          <w:jc w:val="center"/>
        </w:trPr>
        <w:tc>
          <w:tcPr>
            <w:tcW w:w="5098" w:type="dxa"/>
            <w:gridSpan w:val="3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 xml:space="preserve">Nome: </w:t>
            </w:r>
          </w:p>
        </w:tc>
        <w:tc>
          <w:tcPr>
            <w:tcW w:w="5387" w:type="dxa"/>
            <w:gridSpan w:val="3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Nº CPF:</w:t>
            </w:r>
          </w:p>
        </w:tc>
      </w:tr>
      <w:tr w:rsidR="00EC439C" w:rsidRPr="007D0B51" w:rsidTr="00EC439C">
        <w:trPr>
          <w:jc w:val="center"/>
        </w:trPr>
        <w:tc>
          <w:tcPr>
            <w:tcW w:w="1980" w:type="dxa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 xml:space="preserve">Nº RG: </w:t>
            </w:r>
          </w:p>
        </w:tc>
        <w:tc>
          <w:tcPr>
            <w:tcW w:w="3118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Órgão Expedidor</w:t>
            </w:r>
          </w:p>
        </w:tc>
        <w:tc>
          <w:tcPr>
            <w:tcW w:w="1701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Cargo</w:t>
            </w:r>
          </w:p>
        </w:tc>
        <w:tc>
          <w:tcPr>
            <w:tcW w:w="3686" w:type="dxa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Função</w:t>
            </w:r>
          </w:p>
        </w:tc>
      </w:tr>
      <w:tr w:rsidR="00EC439C" w:rsidRPr="007D0B51" w:rsidTr="00EC439C">
        <w:trPr>
          <w:jc w:val="center"/>
        </w:trPr>
        <w:tc>
          <w:tcPr>
            <w:tcW w:w="6799" w:type="dxa"/>
            <w:gridSpan w:val="5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Logradouro (Avenida, Rua, Rod, Etc.)</w:t>
            </w:r>
          </w:p>
        </w:tc>
        <w:tc>
          <w:tcPr>
            <w:tcW w:w="3686" w:type="dxa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C439C" w:rsidRPr="007D0B51" w:rsidTr="00EC439C">
        <w:trPr>
          <w:jc w:val="center"/>
        </w:trPr>
        <w:tc>
          <w:tcPr>
            <w:tcW w:w="2655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Bairro</w:t>
            </w:r>
          </w:p>
        </w:tc>
        <w:tc>
          <w:tcPr>
            <w:tcW w:w="3030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Cidade</w:t>
            </w:r>
          </w:p>
        </w:tc>
        <w:tc>
          <w:tcPr>
            <w:tcW w:w="4800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EC439C" w:rsidRPr="007D0B51" w:rsidTr="00EC439C">
        <w:trPr>
          <w:jc w:val="center"/>
        </w:trPr>
        <w:tc>
          <w:tcPr>
            <w:tcW w:w="2655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Telefone</w:t>
            </w:r>
          </w:p>
        </w:tc>
        <w:tc>
          <w:tcPr>
            <w:tcW w:w="3030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Telefone</w:t>
            </w:r>
          </w:p>
        </w:tc>
        <w:tc>
          <w:tcPr>
            <w:tcW w:w="4800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EC439C" w:rsidRPr="007D0B51" w:rsidTr="00EC439C">
        <w:trPr>
          <w:jc w:val="center"/>
        </w:trPr>
        <w:tc>
          <w:tcPr>
            <w:tcW w:w="5098" w:type="dxa"/>
            <w:gridSpan w:val="3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 xml:space="preserve">Nome: </w:t>
            </w:r>
          </w:p>
        </w:tc>
        <w:tc>
          <w:tcPr>
            <w:tcW w:w="5387" w:type="dxa"/>
            <w:gridSpan w:val="3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Nº CPF:</w:t>
            </w:r>
          </w:p>
        </w:tc>
      </w:tr>
      <w:tr w:rsidR="00EC439C" w:rsidRPr="007D0B51" w:rsidTr="00EC439C">
        <w:trPr>
          <w:jc w:val="center"/>
        </w:trPr>
        <w:tc>
          <w:tcPr>
            <w:tcW w:w="1980" w:type="dxa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 xml:space="preserve">Nº RG: </w:t>
            </w:r>
          </w:p>
        </w:tc>
        <w:tc>
          <w:tcPr>
            <w:tcW w:w="3118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Órgão Expedidor</w:t>
            </w:r>
          </w:p>
        </w:tc>
        <w:tc>
          <w:tcPr>
            <w:tcW w:w="1701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Cargo</w:t>
            </w:r>
          </w:p>
        </w:tc>
        <w:tc>
          <w:tcPr>
            <w:tcW w:w="3686" w:type="dxa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Função</w:t>
            </w:r>
          </w:p>
        </w:tc>
      </w:tr>
      <w:tr w:rsidR="00EC439C" w:rsidRPr="007D0B51" w:rsidTr="00EC439C">
        <w:trPr>
          <w:jc w:val="center"/>
        </w:trPr>
        <w:tc>
          <w:tcPr>
            <w:tcW w:w="6799" w:type="dxa"/>
            <w:gridSpan w:val="5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Logradouro (Avenida, Rua, Rod, Etc.)</w:t>
            </w:r>
          </w:p>
        </w:tc>
        <w:tc>
          <w:tcPr>
            <w:tcW w:w="3686" w:type="dxa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C439C" w:rsidRPr="007D0B51" w:rsidTr="00EC439C">
        <w:trPr>
          <w:jc w:val="center"/>
        </w:trPr>
        <w:tc>
          <w:tcPr>
            <w:tcW w:w="2655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Bairro</w:t>
            </w:r>
          </w:p>
        </w:tc>
        <w:tc>
          <w:tcPr>
            <w:tcW w:w="3030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Cidade</w:t>
            </w:r>
          </w:p>
        </w:tc>
        <w:tc>
          <w:tcPr>
            <w:tcW w:w="4800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EC439C" w:rsidRPr="007D0B51" w:rsidTr="00EC439C">
        <w:trPr>
          <w:jc w:val="center"/>
        </w:trPr>
        <w:tc>
          <w:tcPr>
            <w:tcW w:w="2655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Telefone</w:t>
            </w:r>
          </w:p>
        </w:tc>
        <w:tc>
          <w:tcPr>
            <w:tcW w:w="3030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Telefone</w:t>
            </w:r>
          </w:p>
        </w:tc>
        <w:tc>
          <w:tcPr>
            <w:tcW w:w="4800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EC439C" w:rsidRPr="007D0B51" w:rsidTr="00EC439C">
        <w:trPr>
          <w:jc w:val="center"/>
        </w:trPr>
        <w:tc>
          <w:tcPr>
            <w:tcW w:w="5098" w:type="dxa"/>
            <w:gridSpan w:val="3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 xml:space="preserve">Nome: </w:t>
            </w:r>
          </w:p>
        </w:tc>
        <w:tc>
          <w:tcPr>
            <w:tcW w:w="5387" w:type="dxa"/>
            <w:gridSpan w:val="3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Nº CPF:</w:t>
            </w:r>
          </w:p>
        </w:tc>
      </w:tr>
      <w:tr w:rsidR="00EC439C" w:rsidRPr="007D0B51" w:rsidTr="00EC439C">
        <w:trPr>
          <w:jc w:val="center"/>
        </w:trPr>
        <w:tc>
          <w:tcPr>
            <w:tcW w:w="1980" w:type="dxa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 xml:space="preserve">Nº RG: </w:t>
            </w:r>
          </w:p>
        </w:tc>
        <w:tc>
          <w:tcPr>
            <w:tcW w:w="3118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Órgão Expedidor</w:t>
            </w:r>
          </w:p>
        </w:tc>
        <w:tc>
          <w:tcPr>
            <w:tcW w:w="1701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Cargo</w:t>
            </w:r>
          </w:p>
        </w:tc>
        <w:tc>
          <w:tcPr>
            <w:tcW w:w="3686" w:type="dxa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Função</w:t>
            </w:r>
          </w:p>
        </w:tc>
      </w:tr>
      <w:tr w:rsidR="00EC439C" w:rsidRPr="007D0B51" w:rsidTr="00EC439C">
        <w:trPr>
          <w:jc w:val="center"/>
        </w:trPr>
        <w:tc>
          <w:tcPr>
            <w:tcW w:w="6799" w:type="dxa"/>
            <w:gridSpan w:val="5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Logradouro (Avenida, Rua, Rod, Etc.)</w:t>
            </w:r>
          </w:p>
        </w:tc>
        <w:tc>
          <w:tcPr>
            <w:tcW w:w="3686" w:type="dxa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C439C" w:rsidRPr="007D0B51" w:rsidTr="00EC439C">
        <w:trPr>
          <w:jc w:val="center"/>
        </w:trPr>
        <w:tc>
          <w:tcPr>
            <w:tcW w:w="2655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Bairro</w:t>
            </w:r>
          </w:p>
        </w:tc>
        <w:tc>
          <w:tcPr>
            <w:tcW w:w="3030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Cidade</w:t>
            </w:r>
          </w:p>
        </w:tc>
        <w:tc>
          <w:tcPr>
            <w:tcW w:w="4800" w:type="dxa"/>
            <w:gridSpan w:val="2"/>
          </w:tcPr>
          <w:p w:rsidR="00EC439C" w:rsidRPr="007D0B51" w:rsidRDefault="00EC439C" w:rsidP="00204D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EC439C" w:rsidRPr="007D0B51" w:rsidTr="00EC439C">
        <w:trPr>
          <w:jc w:val="center"/>
        </w:trPr>
        <w:tc>
          <w:tcPr>
            <w:tcW w:w="2655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Telefone</w:t>
            </w:r>
          </w:p>
        </w:tc>
        <w:tc>
          <w:tcPr>
            <w:tcW w:w="3030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Telefone</w:t>
            </w:r>
          </w:p>
        </w:tc>
        <w:tc>
          <w:tcPr>
            <w:tcW w:w="4800" w:type="dxa"/>
            <w:gridSpan w:val="2"/>
          </w:tcPr>
          <w:p w:rsidR="00EC439C" w:rsidRPr="007D0B51" w:rsidRDefault="00EC439C" w:rsidP="00204D24">
            <w:pPr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</w:tbl>
    <w:p w:rsidR="00EC439C" w:rsidRPr="004A5D92" w:rsidRDefault="00EC439C" w:rsidP="00EC439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*inserir quantos campos forem necessários</w:t>
      </w:r>
    </w:p>
    <w:p w:rsidR="00EC439C" w:rsidRPr="004A5D92" w:rsidRDefault="00EC439C" w:rsidP="00EC439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C439C" w:rsidRPr="004A5D92" w:rsidRDefault="00EC439C" w:rsidP="00EC439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Local e data de assinatura (..............) </w:t>
      </w:r>
      <w:proofErr w:type="gramStart"/>
      <w:r w:rsidRPr="004A5D92">
        <w:rPr>
          <w:rFonts w:ascii="Verdana" w:hAnsi="Verdana"/>
          <w:sz w:val="18"/>
          <w:szCs w:val="18"/>
        </w:rPr>
        <w:t>de</w:t>
      </w:r>
      <w:proofErr w:type="gramEnd"/>
      <w:r w:rsidRPr="004A5D92">
        <w:rPr>
          <w:rFonts w:ascii="Verdana" w:hAnsi="Verdana"/>
          <w:sz w:val="18"/>
          <w:szCs w:val="18"/>
        </w:rPr>
        <w:t xml:space="preserve">               </w:t>
      </w:r>
      <w:proofErr w:type="spellStart"/>
      <w:r w:rsidRPr="004A5D92">
        <w:rPr>
          <w:rFonts w:ascii="Verdana" w:hAnsi="Verdana"/>
          <w:sz w:val="18"/>
          <w:szCs w:val="18"/>
        </w:rPr>
        <w:t>de</w:t>
      </w:r>
      <w:proofErr w:type="spellEnd"/>
      <w:r w:rsidRPr="004A5D92">
        <w:rPr>
          <w:rFonts w:ascii="Verdana" w:hAnsi="Verdana"/>
          <w:sz w:val="18"/>
          <w:szCs w:val="18"/>
        </w:rPr>
        <w:t xml:space="preserve">                  .</w:t>
      </w:r>
    </w:p>
    <w:p w:rsidR="00EC439C" w:rsidRPr="004A5D92" w:rsidRDefault="00EC439C" w:rsidP="00EC439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C439C" w:rsidRPr="004A5D92" w:rsidRDefault="00EC439C" w:rsidP="00EC439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___________________________________________</w:t>
      </w:r>
    </w:p>
    <w:p w:rsidR="00EC439C" w:rsidRPr="004A5D92" w:rsidRDefault="00EC439C" w:rsidP="00EC439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Assinatura do Representante Legal da OSC</w:t>
      </w:r>
    </w:p>
    <w:p w:rsidR="00EC439C" w:rsidRPr="006A15F9" w:rsidRDefault="00EC439C" w:rsidP="00EC439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C439C" w:rsidRDefault="00EC439C" w:rsidP="00EC439C">
      <w:pPr>
        <w:tabs>
          <w:tab w:val="left" w:pos="30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439C" w:rsidRDefault="00EC439C" w:rsidP="00EC439C"/>
    <w:p w:rsidR="001168C0" w:rsidRDefault="001168C0"/>
    <w:sectPr w:rsidR="00116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00" w:rsidRDefault="00EE0F00" w:rsidP="00EC439C">
      <w:pPr>
        <w:spacing w:after="0" w:line="240" w:lineRule="auto"/>
      </w:pPr>
      <w:r>
        <w:separator/>
      </w:r>
    </w:p>
  </w:endnote>
  <w:endnote w:type="continuationSeparator" w:id="0">
    <w:p w:rsidR="00EE0F00" w:rsidRDefault="00EE0F00" w:rsidP="00EC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9C" w:rsidRDefault="00EC43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9C" w:rsidRDefault="00EC43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9C" w:rsidRDefault="00EC43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00" w:rsidRDefault="00EE0F00" w:rsidP="00EC439C">
      <w:pPr>
        <w:spacing w:after="0" w:line="240" w:lineRule="auto"/>
      </w:pPr>
      <w:r>
        <w:separator/>
      </w:r>
    </w:p>
  </w:footnote>
  <w:footnote w:type="continuationSeparator" w:id="0">
    <w:p w:rsidR="00EE0F00" w:rsidRDefault="00EE0F00" w:rsidP="00EC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9C" w:rsidRDefault="00EC43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9C" w:rsidRDefault="00EC439C">
    <w:pPr>
      <w:pStyle w:val="Cabealho"/>
    </w:pPr>
    <w:r w:rsidRPr="00302108">
      <w:rPr>
        <w:noProof/>
        <w:lang w:eastAsia="pt-BR"/>
      </w:rPr>
      <w:drawing>
        <wp:inline distT="0" distB="0" distL="0" distR="0" wp14:anchorId="40E864AB" wp14:editId="2E6AD78D">
          <wp:extent cx="2000250" cy="406708"/>
          <wp:effectExtent l="0" t="0" r="0" b="0"/>
          <wp:docPr id="2" name="Imagem 2" descr="http://www.fundesporte.ms.gov.br/wp-content/uploads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esporte.ms.gov.br/wp-content/uploads/2015/05/Fundesporte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275" cy="41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 wp14:anchorId="4FF9A221" wp14:editId="36CD9C89">
          <wp:extent cx="1514475" cy="43968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61" cy="44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9C" w:rsidRDefault="00EC43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9C"/>
    <w:rsid w:val="001168C0"/>
    <w:rsid w:val="00160F14"/>
    <w:rsid w:val="00950936"/>
    <w:rsid w:val="009979B8"/>
    <w:rsid w:val="00C13AF2"/>
    <w:rsid w:val="00E4187C"/>
    <w:rsid w:val="00EC439C"/>
    <w:rsid w:val="00E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4E18"/>
  <w15:chartTrackingRefBased/>
  <w15:docId w15:val="{CF8E3F5D-09A0-4373-90EC-5D1DF9AC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39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4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39C"/>
  </w:style>
  <w:style w:type="paragraph" w:styleId="Rodap">
    <w:name w:val="footer"/>
    <w:basedOn w:val="Normal"/>
    <w:link w:val="RodapChar"/>
    <w:uiPriority w:val="99"/>
    <w:unhideWhenUsed/>
    <w:rsid w:val="00EC4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Diego Oliveira Nogueira</cp:lastModifiedBy>
  <cp:revision>5</cp:revision>
  <dcterms:created xsi:type="dcterms:W3CDTF">2021-10-04T18:41:00Z</dcterms:created>
  <dcterms:modified xsi:type="dcterms:W3CDTF">2021-11-30T19:30:00Z</dcterms:modified>
</cp:coreProperties>
</file>