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</w:t>
            </w:r>
            <w:r w:rsidR="00E66F20">
              <w:rPr>
                <w:rFonts w:ascii="Arial" w:hAnsi="Arial" w:cs="Arial"/>
                <w:b/>
                <w:sz w:val="18"/>
                <w:szCs w:val="18"/>
              </w:rPr>
              <w:t>entes que participaram da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66F20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BBA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5267-41D3-4400-A360-6343DDCF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2022-03-17T13:22:00Z</dcterms:modified>
</cp:coreProperties>
</file>