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49" w:rsidRDefault="00033549"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Anexo XI</w:t>
      </w:r>
    </w:p>
    <w:p w:rsidR="00033549" w:rsidRDefault="00033549" w:rsidP="000C4F0F">
      <w:pPr>
        <w:spacing w:after="0" w:line="240" w:lineRule="auto"/>
        <w:jc w:val="center"/>
        <w:rPr>
          <w:rFonts w:ascii="Verdana" w:hAnsi="Verdana"/>
          <w:b/>
          <w:sz w:val="18"/>
          <w:szCs w:val="18"/>
        </w:rPr>
      </w:pPr>
    </w:p>
    <w:p w:rsidR="000C4F0F" w:rsidRPr="00827BC4" w:rsidRDefault="000C4F0F" w:rsidP="000C4F0F">
      <w:pPr>
        <w:spacing w:after="0" w:line="240" w:lineRule="auto"/>
        <w:jc w:val="center"/>
        <w:rPr>
          <w:rFonts w:ascii="Verdana" w:hAnsi="Verdana"/>
          <w:b/>
          <w:sz w:val="18"/>
          <w:szCs w:val="18"/>
        </w:rPr>
      </w:pPr>
      <w:r w:rsidRPr="00827BC4">
        <w:rPr>
          <w:rFonts w:ascii="Verdana" w:hAnsi="Verdana"/>
          <w:b/>
          <w:sz w:val="18"/>
          <w:szCs w:val="18"/>
        </w:rPr>
        <w:t>DECLARAÇÃO</w:t>
      </w:r>
    </w:p>
    <w:p w:rsidR="000C4F0F" w:rsidRPr="004A5D92" w:rsidRDefault="000C4F0F" w:rsidP="000C4F0F">
      <w:pPr>
        <w:spacing w:after="0" w:line="240" w:lineRule="auto"/>
        <w:jc w:val="center"/>
        <w:rPr>
          <w:rFonts w:ascii="Verdana" w:hAnsi="Verdana"/>
          <w:sz w:val="18"/>
          <w:szCs w:val="18"/>
        </w:rPr>
      </w:pPr>
      <w:bookmarkStart w:id="0" w:name="_GoBack"/>
      <w:r w:rsidRPr="004A5D92">
        <w:rPr>
          <w:rFonts w:ascii="Verdana" w:hAnsi="Verdana"/>
          <w:sz w:val="18"/>
          <w:szCs w:val="18"/>
        </w:rPr>
        <w:t>(Inciso III do art.27, do Decreto nº 14.494/2016)</w:t>
      </w:r>
    </w:p>
    <w:bookmarkEnd w:id="0"/>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a) membro de Poder ou do Ministério Público ou dirigente de órgão ou de entidade da Administração Pública Estadual; </w:t>
      </w: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center"/>
        <w:rPr>
          <w:rFonts w:ascii="Verdana" w:hAnsi="Verdana"/>
          <w:sz w:val="18"/>
          <w:szCs w:val="18"/>
        </w:rPr>
      </w:pPr>
      <w:r w:rsidRPr="004A5D92">
        <w:rPr>
          <w:rFonts w:ascii="Verdana" w:hAnsi="Verdana"/>
          <w:sz w:val="18"/>
          <w:szCs w:val="18"/>
        </w:rPr>
        <w:t>[Assinatura]</w:t>
      </w:r>
    </w:p>
    <w:p w:rsidR="000C4F0F" w:rsidRPr="004A5D92" w:rsidRDefault="000C4F0F" w:rsidP="000C4F0F">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8A0" w:rsidRDefault="000B78A0" w:rsidP="000C4F0F">
      <w:pPr>
        <w:spacing w:after="0" w:line="240" w:lineRule="auto"/>
      </w:pPr>
      <w:r>
        <w:separator/>
      </w:r>
    </w:p>
  </w:endnote>
  <w:endnote w:type="continuationSeparator" w:id="0">
    <w:p w:rsidR="000B78A0" w:rsidRDefault="000B78A0" w:rsidP="000C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8A0" w:rsidRDefault="000B78A0" w:rsidP="000C4F0F">
      <w:pPr>
        <w:spacing w:after="0" w:line="240" w:lineRule="auto"/>
      </w:pPr>
      <w:r>
        <w:separator/>
      </w:r>
    </w:p>
  </w:footnote>
  <w:footnote w:type="continuationSeparator" w:id="0">
    <w:p w:rsidR="000B78A0" w:rsidRDefault="000B78A0" w:rsidP="000C4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0F" w:rsidRDefault="000C4F0F">
    <w:pPr>
      <w:pStyle w:val="Cabealho"/>
    </w:pPr>
    <w:r w:rsidRPr="00302108">
      <w:rPr>
        <w:noProof/>
        <w:lang w:eastAsia="pt-BR"/>
      </w:rPr>
      <w:drawing>
        <wp:inline distT="0" distB="0" distL="0" distR="0" wp14:anchorId="165E0C4C" wp14:editId="310A8A50">
          <wp:extent cx="2000250" cy="406708"/>
          <wp:effectExtent l="0" t="0" r="0" b="0"/>
          <wp:docPr id="2" name="Imagem 2"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275" cy="410170"/>
                  </a:xfrm>
                  <a:prstGeom prst="rect">
                    <a:avLst/>
                  </a:prstGeom>
                  <a:noFill/>
                  <a:ln>
                    <a:noFill/>
                  </a:ln>
                </pic:spPr>
              </pic:pic>
            </a:graphicData>
          </a:graphic>
        </wp:inline>
      </w:drawing>
    </w:r>
    <w:r>
      <w:t xml:space="preserve">                                                           </w:t>
    </w:r>
    <w:r>
      <w:rPr>
        <w:noProof/>
        <w:lang w:eastAsia="pt-BR"/>
      </w:rPr>
      <w:drawing>
        <wp:inline distT="0" distB="0" distL="0" distR="0" wp14:anchorId="5CC85FF6" wp14:editId="0E164081">
          <wp:extent cx="1514475" cy="43968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 título.jpg"/>
                  <pic:cNvPicPr/>
                </pic:nvPicPr>
                <pic:blipFill>
                  <a:blip r:embed="rId2">
                    <a:extLst>
                      <a:ext uri="{28A0092B-C50C-407E-A947-70E740481C1C}">
                        <a14:useLocalDpi xmlns:a14="http://schemas.microsoft.com/office/drawing/2010/main" val="0"/>
                      </a:ext>
                    </a:extLst>
                  </a:blip>
                  <a:stretch>
                    <a:fillRect/>
                  </a:stretch>
                </pic:blipFill>
                <pic:spPr>
                  <a:xfrm>
                    <a:off x="0" y="0"/>
                    <a:ext cx="1536261" cy="4460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0F"/>
    <w:rsid w:val="00033549"/>
    <w:rsid w:val="000B78A0"/>
    <w:rsid w:val="000C4F0F"/>
    <w:rsid w:val="001168C0"/>
    <w:rsid w:val="006219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FC92"/>
  <w15:chartTrackingRefBased/>
  <w15:docId w15:val="{C39F343E-BEBA-477E-905A-DB0C057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F"/>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4F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4F0F"/>
  </w:style>
  <w:style w:type="paragraph" w:styleId="Rodap">
    <w:name w:val="footer"/>
    <w:basedOn w:val="Normal"/>
    <w:link w:val="RodapChar"/>
    <w:uiPriority w:val="99"/>
    <w:unhideWhenUsed/>
    <w:rsid w:val="000C4F0F"/>
    <w:pPr>
      <w:tabs>
        <w:tab w:val="center" w:pos="4252"/>
        <w:tab w:val="right" w:pos="8504"/>
      </w:tabs>
      <w:spacing w:after="0" w:line="240" w:lineRule="auto"/>
    </w:pPr>
  </w:style>
  <w:style w:type="character" w:customStyle="1" w:styleId="RodapChar">
    <w:name w:val="Rodapé Char"/>
    <w:basedOn w:val="Fontepargpadro"/>
    <w:link w:val="Rodap"/>
    <w:uiPriority w:val="99"/>
    <w:rsid w:val="000C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Diego Oliveira Nogueira</cp:lastModifiedBy>
  <cp:revision>1</cp:revision>
  <dcterms:created xsi:type="dcterms:W3CDTF">2021-10-04T18:44:00Z</dcterms:created>
  <dcterms:modified xsi:type="dcterms:W3CDTF">2021-10-04T19:42:00Z</dcterms:modified>
</cp:coreProperties>
</file>