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5F" w:rsidRDefault="00C7315F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1F7F1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F7F1B" w:rsidRDefault="00AF3ABC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I</w:t>
      </w:r>
      <w:r w:rsidR="00F56EEF">
        <w:rPr>
          <w:rFonts w:ascii="Verdana" w:hAnsi="Verdana"/>
          <w:sz w:val="18"/>
          <w:szCs w:val="18"/>
        </w:rPr>
        <w:t xml:space="preserve"> – PLANO DE TRABALHO, DESCRIÇÃO DO PROJETO OU ATIVIDADE</w:t>
      </w: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"/>
        <w:gridCol w:w="688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F56EEF" w:rsidRPr="009F4DAC" w:rsidTr="00263818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D2B64E8" wp14:editId="14CAFC9D">
                  <wp:extent cx="314325" cy="361950"/>
                  <wp:effectExtent l="0" t="0" r="9525" b="0"/>
                  <wp:docPr id="8" name="Imagem 8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GOVERNO DO ESTADO DE</w:t>
            </w:r>
          </w:p>
          <w:p w:rsidR="00F56EEF" w:rsidRPr="009F4DAC" w:rsidRDefault="00F56EEF" w:rsidP="00263818">
            <w:pPr>
              <w:spacing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PLANO DE TRABALHO</w:t>
            </w:r>
          </w:p>
          <w:p w:rsidR="00F56EEF" w:rsidRPr="009F4DAC" w:rsidRDefault="00F56EEF" w:rsidP="00263818">
            <w:pPr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DESCRIÇÃO DO PROJETO OU</w:t>
            </w:r>
          </w:p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b/>
                <w:bCs/>
                <w:sz w:val="18"/>
                <w:szCs w:val="18"/>
              </w:rPr>
              <w:t>ANEXO I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TERMO DE </w:t>
            </w:r>
            <w:r>
              <w:rPr>
                <w:rFonts w:ascii="Verdana" w:eastAsia="Arial" w:hAnsi="Verdana"/>
                <w:b/>
                <w:sz w:val="18"/>
                <w:szCs w:val="18"/>
              </w:rPr>
              <w:t>COLABORAÇÃO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1 -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CNJP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FAX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hAnsi="Verdana"/>
                <w:sz w:val="18"/>
                <w:szCs w:val="18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8"/>
                <w:sz w:val="18"/>
                <w:szCs w:val="18"/>
              </w:rPr>
              <w:t>2 - OUTROS PARTÍCIPES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w w:val="99"/>
                <w:sz w:val="18"/>
                <w:szCs w:val="18"/>
              </w:rPr>
              <w:t>3 - DESCRIÇÃO DO PROJETO OU ATIVIDADE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Área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Órgão/Entidade Financiador: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Período de Execução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Fim</w:t>
            </w: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Objeto da Parceria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da Realidade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Forma de Execução das Ações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de Metas Quantitativas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</w:p>
        </w:tc>
      </w:tr>
      <w:tr w:rsidR="00F56EEF" w:rsidRPr="009F4DAC" w:rsidTr="00263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 xml:space="preserve"> Definição dos Indicadores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854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AUTENTICAÇÃO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Legal da Organização da Sociedade Civil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6679"/>
      </w:tblGrid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bookmarkStart w:id="0" w:name="_GoBack" w:colFirst="0" w:colLast="1"/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F56EEF" w:rsidRPr="009F4DAC" w:rsidTr="00263818">
        <w:tc>
          <w:tcPr>
            <w:tcW w:w="3691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9" w:type="dxa"/>
          </w:tcPr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F56EEF" w:rsidRPr="009F4DAC" w:rsidRDefault="00F56EEF" w:rsidP="00263818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bookmarkEnd w:id="0"/>
    </w:tbl>
    <w:p w:rsidR="00F56EEF" w:rsidRPr="009F4DAC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56EEF" w:rsidRDefault="00F56EEF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7657B" w:rsidRDefault="0017657B" w:rsidP="00263818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sectPr w:rsidR="0017657B" w:rsidSect="00063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64" w:rsidRDefault="00EA6864" w:rsidP="00B77BAC">
      <w:pPr>
        <w:spacing w:after="0" w:line="240" w:lineRule="auto"/>
      </w:pPr>
      <w:r>
        <w:separator/>
      </w:r>
    </w:p>
  </w:endnote>
  <w:endnote w:type="continuationSeparator" w:id="0">
    <w:p w:rsidR="00EA6864" w:rsidRDefault="00EA6864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64" w:rsidRDefault="00EA6864" w:rsidP="00B77BAC">
      <w:pPr>
        <w:spacing w:after="0" w:line="240" w:lineRule="auto"/>
      </w:pPr>
      <w:r>
        <w:separator/>
      </w:r>
    </w:p>
  </w:footnote>
  <w:footnote w:type="continuationSeparator" w:id="0">
    <w:p w:rsidR="00EA6864" w:rsidRDefault="00EA6864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 w:rsidP="00567C02">
    <w:pPr>
      <w:pStyle w:val="Cabealho"/>
      <w:jc w:val="center"/>
    </w:pPr>
    <w:r w:rsidRPr="00567C02">
      <w:rPr>
        <w:noProof/>
        <w:sz w:val="16"/>
        <w:lang w:val="pt-BR" w:eastAsia="pt-BR"/>
      </w:rPr>
      <w:drawing>
        <wp:inline distT="0" distB="0" distL="0" distR="0">
          <wp:extent cx="665797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7C02" w:rsidRDefault="00567C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02" w:rsidRDefault="00567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3AFE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67C02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1F8D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AF3ABC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86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8BF88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D3C1F-12DD-4C13-8441-CE590D9F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3</cp:revision>
  <cp:lastPrinted>2024-03-14T19:46:00Z</cp:lastPrinted>
  <dcterms:created xsi:type="dcterms:W3CDTF">2024-04-08T13:00:00Z</dcterms:created>
  <dcterms:modified xsi:type="dcterms:W3CDTF">2024-04-18T13:13:00Z</dcterms:modified>
</cp:coreProperties>
</file>